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D90E" w14:textId="1764814F" w:rsidR="002E2B7D" w:rsidRDefault="007D5B7F">
      <w:r>
        <w:t>Per trattamento dati e informative privacy si rimanda al seguente link del sito:</w:t>
      </w:r>
    </w:p>
    <w:p w14:paraId="4E6E4BA1" w14:textId="3C4F386F" w:rsidR="000B241E" w:rsidRDefault="000B241E">
      <w:hyperlink r:id="rId4" w:history="1">
        <w:r w:rsidRPr="00AF4BAF">
          <w:rPr>
            <w:rStyle w:val="Collegamentoipertestuale"/>
          </w:rPr>
          <w:t>https://www.comprensivoparini.edu.it/pagina/58/trattamento-dei-dati</w:t>
        </w:r>
      </w:hyperlink>
    </w:p>
    <w:p w14:paraId="410E53C3" w14:textId="77777777" w:rsidR="000B241E" w:rsidRDefault="000B241E"/>
    <w:sectPr w:rsidR="000B2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15"/>
    <w:rsid w:val="000B241E"/>
    <w:rsid w:val="002E2B7D"/>
    <w:rsid w:val="007D5B7F"/>
    <w:rsid w:val="00C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84FD"/>
  <w15:chartTrackingRefBased/>
  <w15:docId w15:val="{112B53A5-823C-4109-BD1F-70A6B97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24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rensivoparini.edu.it/pagina/58/trattamento-dei-d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Cermisoni</dc:creator>
  <cp:keywords/>
  <dc:description/>
  <cp:lastModifiedBy>Luisella Cermisoni</cp:lastModifiedBy>
  <cp:revision>3</cp:revision>
  <dcterms:created xsi:type="dcterms:W3CDTF">2022-02-10T19:04:00Z</dcterms:created>
  <dcterms:modified xsi:type="dcterms:W3CDTF">2022-02-10T19:05:00Z</dcterms:modified>
</cp:coreProperties>
</file>