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103E7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19191A"/>
          <w:spacing w:val="-18"/>
          <w:kern w:val="36"/>
          <w:sz w:val="48"/>
          <w:szCs w:val="48"/>
          <w:lang w:eastAsia="it-IT"/>
        </w:rPr>
      </w:pPr>
      <w:r w:rsidRPr="00ED2932">
        <w:rPr>
          <w:rFonts w:ascii="Tahoma" w:eastAsia="Times New Roman" w:hAnsi="Tahoma" w:cs="Tahoma"/>
          <w:b/>
          <w:bCs/>
          <w:color w:val="19191A"/>
          <w:spacing w:val="-18"/>
          <w:kern w:val="36"/>
          <w:sz w:val="48"/>
          <w:szCs w:val="48"/>
          <w:lang w:eastAsia="it-IT"/>
        </w:rPr>
        <w:t>www.comprensivoparini.it</w:t>
      </w:r>
    </w:p>
    <w:p w14:paraId="39CF91E8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ED2932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il contenuto visualizzato non risulta ancora pubblicato.</w:t>
      </w:r>
    </w:p>
    <w:p w14:paraId="6B1D34B7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redatta il 20.09.2020</w:t>
      </w:r>
    </w:p>
    <w:p w14:paraId="5A7C3C9A" w14:textId="77777777" w:rsidR="00ED2932" w:rsidRPr="00ED2932" w:rsidRDefault="00ED2932" w:rsidP="00ED2932">
      <w:pPr>
        <w:shd w:val="clear" w:color="auto" w:fill="FFFFFF"/>
        <w:spacing w:after="120" w:line="240" w:lineRule="auto"/>
        <w:outlineLvl w:val="1"/>
        <w:rPr>
          <w:rFonts w:ascii="Tahoma" w:eastAsia="Times New Roman" w:hAnsi="Tahoma" w:cs="Tahoma"/>
          <w:b/>
          <w:bCs/>
          <w:color w:val="19191A"/>
          <w:sz w:val="36"/>
          <w:szCs w:val="36"/>
          <w:lang w:eastAsia="it-IT"/>
        </w:rPr>
      </w:pPr>
      <w:r w:rsidRPr="00ED2932">
        <w:rPr>
          <w:rFonts w:ascii="Tahoma" w:eastAsia="Times New Roman" w:hAnsi="Tahoma" w:cs="Tahoma"/>
          <w:b/>
          <w:bCs/>
          <w:color w:val="19191A"/>
          <w:sz w:val="36"/>
          <w:szCs w:val="36"/>
          <w:lang w:eastAsia="it-IT"/>
        </w:rPr>
        <w:t>Dichiarazione di accessibilità</w:t>
      </w:r>
    </w:p>
    <w:p w14:paraId="6B2DBDFA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>ISTITUTO COMPRENSIVO - I.C. GORLA MINORE '</w:t>
      </w:r>
      <w:proofErr w:type="gramStart"/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>G.PARINI</w:t>
      </w:r>
      <w:proofErr w:type="gramEnd"/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>'</w:t>
      </w: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 si impegna a rendere </w:t>
      </w:r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>il proprio sito web </w:t>
      </w: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 xml:space="preserve">accessibile, conformemente al </w:t>
      </w:r>
      <w:proofErr w:type="spellStart"/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D.lgs</w:t>
      </w:r>
      <w:proofErr w:type="spellEnd"/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 xml:space="preserve"> 10 agosto 2018, n. 106 che ha recepito la direttiva UE 2016/2102 del Parlamento europeo e del Consiglio.</w:t>
      </w: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br/>
      </w: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br/>
        <w:t>La presente dichiarazione di accessibilità si applica a “</w:t>
      </w:r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>www.comprensivoparini.it</w:t>
      </w: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”.</w:t>
      </w:r>
    </w:p>
    <w:p w14:paraId="54DE1E73" w14:textId="77777777" w:rsidR="00ED2932" w:rsidRPr="00ED2932" w:rsidRDefault="008B7241" w:rsidP="00ED2932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4" w:history="1">
        <w:r w:rsidR="00ED2932" w:rsidRPr="00ED2932">
          <w:rPr>
            <w:rFonts w:ascii="Tahoma" w:eastAsia="Times New Roman" w:hAnsi="Tahoma" w:cs="Tahoma"/>
            <w:color w:val="0073E6"/>
            <w:sz w:val="27"/>
            <w:szCs w:val="27"/>
            <w:u w:val="single"/>
            <w:lang w:eastAsia="it-IT"/>
          </w:rPr>
          <w:t>http://www.comprensivoparini.it</w:t>
        </w:r>
      </w:hyperlink>
    </w:p>
    <w:p w14:paraId="6842FAB7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19191A"/>
          <w:sz w:val="36"/>
          <w:szCs w:val="36"/>
          <w:lang w:eastAsia="it-IT"/>
        </w:rPr>
      </w:pPr>
      <w:r w:rsidRPr="00ED2932">
        <w:rPr>
          <w:rFonts w:ascii="Tahoma" w:eastAsia="Times New Roman" w:hAnsi="Tahoma" w:cs="Tahoma"/>
          <w:b/>
          <w:bCs/>
          <w:color w:val="19191A"/>
          <w:sz w:val="36"/>
          <w:szCs w:val="36"/>
          <w:lang w:eastAsia="it-IT"/>
        </w:rPr>
        <w:t>Sezione 1</w:t>
      </w:r>
    </w:p>
    <w:p w14:paraId="6C992F9F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Contenuti in ottemperanza alla Decisione di esecuzione UE 2018/1523.</w:t>
      </w:r>
    </w:p>
    <w:p w14:paraId="4BC4CB3D" w14:textId="77777777" w:rsidR="00ED2932" w:rsidRPr="00ED2932" w:rsidRDefault="00ED2932" w:rsidP="00ED293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mallCaps/>
          <w:color w:val="004080"/>
          <w:spacing w:val="15"/>
          <w:sz w:val="27"/>
          <w:szCs w:val="27"/>
          <w:lang w:eastAsia="it-IT"/>
        </w:rPr>
      </w:pPr>
      <w:r w:rsidRPr="00ED2932">
        <w:rPr>
          <w:rFonts w:ascii="Tahoma" w:eastAsia="Times New Roman" w:hAnsi="Tahoma" w:cs="Tahoma"/>
          <w:b/>
          <w:bCs/>
          <w:smallCaps/>
          <w:color w:val="004080"/>
          <w:spacing w:val="15"/>
          <w:sz w:val="27"/>
          <w:szCs w:val="27"/>
          <w:lang w:eastAsia="it-IT"/>
        </w:rPr>
        <w:t>stato di conformità</w:t>
      </w:r>
    </w:p>
    <w:p w14:paraId="57B5D354" w14:textId="03186083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Questo </w:t>
      </w:r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>sito web</w:t>
      </w: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 è </w:t>
      </w:r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>conforme</w:t>
      </w:r>
      <w:r w:rsidR="00620FF6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 xml:space="preserve"> </w:t>
      </w: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ai requisiti previsti dall’ex A DM 5 luglio 2005 (WCAG 2.0).</w:t>
      </w:r>
    </w:p>
    <w:p w14:paraId="75791421" w14:textId="77777777" w:rsidR="00ED2932" w:rsidRPr="00ED2932" w:rsidRDefault="00ED2932" w:rsidP="00ED293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mallCaps/>
          <w:color w:val="004080"/>
          <w:spacing w:val="15"/>
          <w:sz w:val="27"/>
          <w:szCs w:val="27"/>
          <w:lang w:eastAsia="it-IT"/>
        </w:rPr>
      </w:pPr>
      <w:r w:rsidRPr="00ED2932">
        <w:rPr>
          <w:rFonts w:ascii="Tahoma" w:eastAsia="Times New Roman" w:hAnsi="Tahoma" w:cs="Tahoma"/>
          <w:b/>
          <w:bCs/>
          <w:smallCaps/>
          <w:color w:val="004080"/>
          <w:spacing w:val="15"/>
          <w:sz w:val="27"/>
          <w:szCs w:val="27"/>
          <w:lang w:eastAsia="it-IT"/>
        </w:rPr>
        <w:t>redazione della dichiarazione di accessibilità</w:t>
      </w:r>
    </w:p>
    <w:p w14:paraId="4106354B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La dichiarazione è stata redatta il 20.09.2020.</w:t>
      </w:r>
    </w:p>
    <w:p w14:paraId="2637491A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La dichiarazione è stata effettuata utilizzando una valutazione conforme alle prescrizioni della direttiva (UE) 2016/2012 mediante </w:t>
      </w:r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>autovalutazione effettuata direttamente dal soggetto erogatore</w:t>
      </w:r>
    </w:p>
    <w:p w14:paraId="31FC2F88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La dichiarazione è stata aggiornata il </w:t>
      </w:r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>20.09.2020</w:t>
      </w: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 a seguito di una revisione </w:t>
      </w:r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>del sito web</w:t>
      </w: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.</w:t>
      </w:r>
    </w:p>
    <w:p w14:paraId="32B83A04" w14:textId="77777777" w:rsidR="00ED2932" w:rsidRPr="00ED2932" w:rsidRDefault="00ED2932" w:rsidP="00ED293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mallCaps/>
          <w:color w:val="004080"/>
          <w:spacing w:val="15"/>
          <w:sz w:val="27"/>
          <w:szCs w:val="27"/>
          <w:lang w:eastAsia="it-IT"/>
        </w:rPr>
      </w:pPr>
      <w:r w:rsidRPr="00ED2932">
        <w:rPr>
          <w:rFonts w:ascii="Tahoma" w:eastAsia="Times New Roman" w:hAnsi="Tahoma" w:cs="Tahoma"/>
          <w:b/>
          <w:bCs/>
          <w:smallCaps/>
          <w:color w:val="004080"/>
          <w:spacing w:val="15"/>
          <w:sz w:val="27"/>
          <w:szCs w:val="27"/>
          <w:lang w:eastAsia="it-IT"/>
        </w:rPr>
        <w:t>feedback e recapiti</w:t>
      </w:r>
    </w:p>
    <w:p w14:paraId="60967B7A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mandando mail al link sottostante</w:t>
      </w:r>
    </w:p>
    <w:p w14:paraId="080BD0DD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>Meccanismo di feedback</w:t>
      </w: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: </w:t>
      </w:r>
      <w:hyperlink r:id="rId5" w:history="1">
        <w:r w:rsidRPr="00ED2932">
          <w:rPr>
            <w:rFonts w:ascii="Georgia" w:eastAsia="Times New Roman" w:hAnsi="Georgia" w:cs="Tahoma"/>
            <w:color w:val="0073E6"/>
            <w:sz w:val="27"/>
            <w:szCs w:val="27"/>
            <w:u w:val="single"/>
            <w:lang w:eastAsia="it-IT"/>
          </w:rPr>
          <w:t>http://www.comprensivoparini.it/drupal/contatti</w:t>
        </w:r>
      </w:hyperlink>
    </w:p>
    <w:p w14:paraId="48586415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proofErr w:type="gramStart"/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lastRenderedPageBreak/>
        <w:t>Email</w:t>
      </w:r>
      <w:proofErr w:type="gramEnd"/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 xml:space="preserve"> della persona responsabile dell’</w:t>
      </w:r>
      <w:proofErr w:type="spellStart"/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>accessibiltà</w:t>
      </w:r>
      <w:proofErr w:type="spellEnd"/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 xml:space="preserve"> (RTD)</w:t>
      </w: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: vaic85400n@istruzione.it</w:t>
      </w:r>
    </w:p>
    <w:p w14:paraId="02046382" w14:textId="77777777" w:rsidR="00ED2932" w:rsidRPr="00ED2932" w:rsidRDefault="00ED2932" w:rsidP="00ED293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mallCaps/>
          <w:color w:val="004080"/>
          <w:spacing w:val="15"/>
          <w:sz w:val="27"/>
          <w:szCs w:val="27"/>
          <w:lang w:eastAsia="it-IT"/>
        </w:rPr>
      </w:pPr>
      <w:r w:rsidRPr="00ED2932">
        <w:rPr>
          <w:rFonts w:ascii="Tahoma" w:eastAsia="Times New Roman" w:hAnsi="Tahoma" w:cs="Tahoma"/>
          <w:b/>
          <w:bCs/>
          <w:smallCaps/>
          <w:color w:val="004080"/>
          <w:spacing w:val="15"/>
          <w:sz w:val="27"/>
          <w:szCs w:val="27"/>
          <w:lang w:eastAsia="it-IT"/>
        </w:rPr>
        <w:t>Procedura di attuazione</w:t>
      </w:r>
    </w:p>
    <w:p w14:paraId="7D6A1896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 xml:space="preserve">Procedura di attuazione ai sensi dell’art. 3-quinquies, comma 3, L. 9 gennaio 2004, n. 4 </w:t>
      </w:r>
      <w:proofErr w:type="spellStart"/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s.m.i.</w:t>
      </w:r>
      <w:proofErr w:type="spellEnd"/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.</w:t>
      </w: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br/>
      </w: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br/>
        <w:t xml:space="preserve">L’utente può inviare il reclamo al Difensore civico per il digitale, istituito ai sensi dell’art. 17 comma 1-quater CAD, esclusivamente a seguito di risposta insoddisfacente o mancata risposta al </w:t>
      </w:r>
      <w:proofErr w:type="gramStart"/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feedback</w:t>
      </w:r>
      <w:proofErr w:type="gramEnd"/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 xml:space="preserve"> notificato al soggetto erogatore.</w:t>
      </w:r>
    </w:p>
    <w:p w14:paraId="6A3E32B2" w14:textId="77777777" w:rsidR="00ED2932" w:rsidRPr="00ED2932" w:rsidRDefault="008B7241" w:rsidP="00ED2932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6" w:history="1">
        <w:r w:rsidR="00ED2932" w:rsidRPr="00ED2932">
          <w:rPr>
            <w:rFonts w:ascii="Tahoma" w:eastAsia="Times New Roman" w:hAnsi="Tahoma" w:cs="Tahoma"/>
            <w:color w:val="0073E6"/>
            <w:sz w:val="27"/>
            <w:szCs w:val="27"/>
            <w:u w:val="single"/>
            <w:lang w:eastAsia="it-IT"/>
          </w:rPr>
          <w:t>Reclamo al Difensore civico per il digitale</w:t>
        </w:r>
      </w:hyperlink>
    </w:p>
    <w:p w14:paraId="6F2BBF56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19191A"/>
          <w:sz w:val="36"/>
          <w:szCs w:val="36"/>
          <w:lang w:eastAsia="it-IT"/>
        </w:rPr>
      </w:pPr>
      <w:r w:rsidRPr="00ED2932">
        <w:rPr>
          <w:rFonts w:ascii="Tahoma" w:eastAsia="Times New Roman" w:hAnsi="Tahoma" w:cs="Tahoma"/>
          <w:b/>
          <w:bCs/>
          <w:color w:val="19191A"/>
          <w:sz w:val="36"/>
          <w:szCs w:val="36"/>
          <w:lang w:eastAsia="it-IT"/>
        </w:rPr>
        <w:t>Sezione 2</w:t>
      </w:r>
    </w:p>
    <w:p w14:paraId="7C583CED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Informazioni richieste da AGID</w:t>
      </w:r>
    </w:p>
    <w:p w14:paraId="60264582" w14:textId="77777777" w:rsidR="00ED2932" w:rsidRPr="00ED2932" w:rsidRDefault="00ED2932" w:rsidP="00ED293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mallCaps/>
          <w:color w:val="004080"/>
          <w:spacing w:val="15"/>
          <w:sz w:val="27"/>
          <w:szCs w:val="27"/>
          <w:lang w:eastAsia="it-IT"/>
        </w:rPr>
      </w:pPr>
      <w:r w:rsidRPr="00ED2932">
        <w:rPr>
          <w:rFonts w:ascii="Tahoma" w:eastAsia="Times New Roman" w:hAnsi="Tahoma" w:cs="Tahoma"/>
          <w:b/>
          <w:bCs/>
          <w:smallCaps/>
          <w:color w:val="004080"/>
          <w:spacing w:val="15"/>
          <w:sz w:val="27"/>
          <w:szCs w:val="27"/>
          <w:lang w:eastAsia="it-IT"/>
        </w:rPr>
        <w:t>informazioni sul sito</w:t>
      </w:r>
    </w:p>
    <w:p w14:paraId="37457E58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Data della pubblicazione del sito o applicazione mobile: 02.04.2010</w:t>
      </w:r>
    </w:p>
    <w:p w14:paraId="000CC1F3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 xml:space="preserve">Sono stati effettuati test di </w:t>
      </w:r>
      <w:proofErr w:type="gramStart"/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usabilità?:</w:t>
      </w:r>
      <w:proofErr w:type="gramEnd"/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 si</w:t>
      </w:r>
    </w:p>
    <w:p w14:paraId="047941CD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val="en-US" w:eastAsia="it-IT"/>
        </w:rPr>
      </w:pPr>
      <w:r w:rsidRPr="00ED2932">
        <w:rPr>
          <w:rFonts w:ascii="Georgia" w:eastAsia="Times New Roman" w:hAnsi="Georgia" w:cs="Tahoma"/>
          <w:color w:val="455B71"/>
          <w:sz w:val="27"/>
          <w:szCs w:val="27"/>
          <w:lang w:val="en-US" w:eastAsia="it-IT"/>
        </w:rPr>
        <w:t>Content Management System (CMS) utilizzato: Drupal</w:t>
      </w:r>
    </w:p>
    <w:p w14:paraId="3ADE03A1" w14:textId="77777777" w:rsidR="00ED2932" w:rsidRPr="00ED2932" w:rsidRDefault="00ED2932" w:rsidP="00ED293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mallCaps/>
          <w:color w:val="004080"/>
          <w:spacing w:val="15"/>
          <w:sz w:val="27"/>
          <w:szCs w:val="27"/>
          <w:lang w:eastAsia="it-IT"/>
        </w:rPr>
      </w:pPr>
      <w:r w:rsidRPr="00ED2932">
        <w:rPr>
          <w:rFonts w:ascii="Tahoma" w:eastAsia="Times New Roman" w:hAnsi="Tahoma" w:cs="Tahoma"/>
          <w:b/>
          <w:bCs/>
          <w:smallCaps/>
          <w:color w:val="004080"/>
          <w:spacing w:val="15"/>
          <w:sz w:val="27"/>
          <w:szCs w:val="27"/>
          <w:lang w:eastAsia="it-IT"/>
        </w:rPr>
        <w:t>informazioni sulla struttura</w:t>
      </w:r>
    </w:p>
    <w:p w14:paraId="723E1AC9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Numero di dipendenti con disabilità presenti nell'amministrazione: 0</w:t>
      </w:r>
    </w:p>
    <w:p w14:paraId="53967CD7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Numero di postazioni di lavoro per dipendenti con disabilità: 0</w:t>
      </w:r>
    </w:p>
    <w:p w14:paraId="4F402CA1" w14:textId="77777777" w:rsidR="00ED2932" w:rsidRPr="00ED2932" w:rsidRDefault="00ED2932" w:rsidP="00ED293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mallCaps/>
          <w:color w:val="004080"/>
          <w:spacing w:val="15"/>
          <w:sz w:val="27"/>
          <w:szCs w:val="27"/>
          <w:lang w:eastAsia="it-IT"/>
        </w:rPr>
      </w:pPr>
      <w:r w:rsidRPr="00ED2932">
        <w:rPr>
          <w:rFonts w:ascii="Tahoma" w:eastAsia="Times New Roman" w:hAnsi="Tahoma" w:cs="Tahoma"/>
          <w:b/>
          <w:bCs/>
          <w:smallCaps/>
          <w:color w:val="004080"/>
          <w:spacing w:val="15"/>
          <w:sz w:val="27"/>
          <w:szCs w:val="27"/>
          <w:lang w:eastAsia="it-IT"/>
        </w:rPr>
        <w:t>Il responsabile dei processi di integrazione</w:t>
      </w:r>
    </w:p>
    <w:p w14:paraId="6BFD053C" w14:textId="77777777" w:rsidR="00ED2932" w:rsidRPr="00ED2932" w:rsidRDefault="00ED2932" w:rsidP="00ED2932">
      <w:pPr>
        <w:shd w:val="clear" w:color="auto" w:fill="FFFFFF"/>
        <w:spacing w:after="100" w:afterAutospacing="1" w:line="240" w:lineRule="auto"/>
        <w:rPr>
          <w:rFonts w:ascii="Georgia" w:eastAsia="Times New Roman" w:hAnsi="Georgia" w:cs="Tahoma"/>
          <w:color w:val="455B71"/>
          <w:sz w:val="27"/>
          <w:szCs w:val="27"/>
          <w:lang w:eastAsia="it-IT"/>
        </w:rPr>
      </w:pP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Il responsabile dei processi di integrazione </w:t>
      </w:r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>è previsto nella struttura</w:t>
      </w:r>
      <w:r w:rsidRPr="00ED2932">
        <w:rPr>
          <w:rFonts w:ascii="Georgia" w:eastAsia="Times New Roman" w:hAnsi="Georgia" w:cs="Tahoma"/>
          <w:color w:val="455B71"/>
          <w:sz w:val="27"/>
          <w:szCs w:val="27"/>
          <w:lang w:eastAsia="it-IT"/>
        </w:rPr>
        <w:t> ed</w:t>
      </w:r>
      <w:r w:rsidRPr="00ED2932">
        <w:rPr>
          <w:rFonts w:ascii="Georgia" w:eastAsia="Times New Roman" w:hAnsi="Georgia" w:cs="Tahoma"/>
          <w:b/>
          <w:bCs/>
          <w:color w:val="455B71"/>
          <w:sz w:val="27"/>
          <w:szCs w:val="27"/>
          <w:lang w:eastAsia="it-IT"/>
        </w:rPr>
        <w:t> è stato nominato dal soggetto erogatore</w:t>
      </w:r>
    </w:p>
    <w:p w14:paraId="318B2581" w14:textId="3E4FA7B1" w:rsidR="004D1287" w:rsidRDefault="004D1287" w:rsidP="004D1287">
      <w:pPr>
        <w:pBdr>
          <w:bottom w:val="single" w:sz="6" w:space="0" w:color="CCCCCC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4D128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 xml:space="preserve">Copia e incolla il link nel </w:t>
      </w:r>
      <w:proofErr w:type="spellStart"/>
      <w:r w:rsidRPr="004D128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footer</w:t>
      </w:r>
      <w:proofErr w:type="spellEnd"/>
      <w:r w:rsidRPr="004D128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 xml:space="preserve"> del tuo sito web.</w:t>
      </w:r>
    </w:p>
    <w:p w14:paraId="10E1102A" w14:textId="77777777" w:rsidR="008B7241" w:rsidRPr="004D1287" w:rsidRDefault="008B7241" w:rsidP="004D1287">
      <w:pPr>
        <w:pBdr>
          <w:bottom w:val="single" w:sz="6" w:space="0" w:color="CCCCCC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</w:p>
    <w:p w14:paraId="422A9D4E" w14:textId="77777777" w:rsidR="004D1287" w:rsidRPr="004D1287" w:rsidRDefault="008B7241" w:rsidP="004D12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hyperlink r:id="rId7" w:history="1">
        <w:r w:rsidR="004D1287" w:rsidRPr="004D1287">
          <w:rPr>
            <w:rFonts w:ascii="Tahoma" w:eastAsia="Times New Roman" w:hAnsi="Tahoma" w:cs="Tahoma"/>
            <w:color w:val="004D99"/>
            <w:sz w:val="27"/>
            <w:szCs w:val="27"/>
            <w:u w:val="single"/>
            <w:lang w:eastAsia="it-IT"/>
          </w:rPr>
          <w:t>https://form.agid.gov.it/view/ce890</w:t>
        </w:r>
        <w:r w:rsidR="004D1287" w:rsidRPr="004D1287">
          <w:rPr>
            <w:rFonts w:ascii="Tahoma" w:eastAsia="Times New Roman" w:hAnsi="Tahoma" w:cs="Tahoma"/>
            <w:color w:val="004D99"/>
            <w:sz w:val="27"/>
            <w:szCs w:val="27"/>
            <w:u w:val="single"/>
            <w:lang w:eastAsia="it-IT"/>
          </w:rPr>
          <w:t>4</w:t>
        </w:r>
        <w:r w:rsidR="004D1287" w:rsidRPr="004D1287">
          <w:rPr>
            <w:rFonts w:ascii="Tahoma" w:eastAsia="Times New Roman" w:hAnsi="Tahoma" w:cs="Tahoma"/>
            <w:color w:val="004D99"/>
            <w:sz w:val="27"/>
            <w:szCs w:val="27"/>
            <w:u w:val="single"/>
            <w:lang w:eastAsia="it-IT"/>
          </w:rPr>
          <w:t>07-da70-48ae-baf8-c9cfa64c47f4</w:t>
        </w:r>
      </w:hyperlink>
    </w:p>
    <w:p w14:paraId="77E19233" w14:textId="77777777" w:rsidR="004D1287" w:rsidRPr="004D1287" w:rsidRDefault="004D1287" w:rsidP="004D12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4D1287">
        <w:rPr>
          <w:rFonts w:ascii="Tahoma" w:eastAsia="Times New Roman" w:hAnsi="Tahoma" w:cs="Tahoma"/>
          <w:noProof/>
          <w:color w:val="19191A"/>
          <w:sz w:val="27"/>
          <w:szCs w:val="27"/>
          <w:lang w:eastAsia="it-IT"/>
        </w:rPr>
        <mc:AlternateContent>
          <mc:Choice Requires="wps">
            <w:drawing>
              <wp:inline distT="0" distB="0" distL="0" distR="0" wp14:anchorId="23B298B4" wp14:editId="1598F3B5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9CB408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2D6F44A5" w14:textId="77777777" w:rsidR="000015C1" w:rsidRDefault="000015C1"/>
    <w:sectPr w:rsidR="000015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FA"/>
    <w:rsid w:val="000015C1"/>
    <w:rsid w:val="004D1287"/>
    <w:rsid w:val="00620FF6"/>
    <w:rsid w:val="008B7241"/>
    <w:rsid w:val="00A817FA"/>
    <w:rsid w:val="00ED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23D6"/>
  <w15:chartTrackingRefBased/>
  <w15:docId w15:val="{FE697B03-3EE4-46D7-BE15-8CBDC2EB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6485">
          <w:marLeft w:val="0"/>
          <w:marRight w:val="0"/>
          <w:marTop w:val="0"/>
          <w:marBottom w:val="0"/>
          <w:divBdr>
            <w:top w:val="single" w:sz="6" w:space="0" w:color="B1B1B3"/>
            <w:left w:val="single" w:sz="48" w:space="0" w:color="A66300"/>
            <w:bottom w:val="single" w:sz="6" w:space="0" w:color="B1B1B3"/>
            <w:right w:val="single" w:sz="6" w:space="0" w:color="B1B1B3"/>
          </w:divBdr>
        </w:div>
        <w:div w:id="19798719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586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088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658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3193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3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6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.agid.gov.it/view/ce890407-da70-48ae-baf8-c9cfa64c47f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.agid.gov.it/form/procedura-attuazione/ce890407-da70-48ae-baf8-c9cfa64c47f4" TargetMode="External"/><Relationship Id="rId5" Type="http://schemas.openxmlformats.org/officeDocument/2006/relationships/hyperlink" Target="http://www.comprensivoparini.it/drupal/contatti" TargetMode="External"/><Relationship Id="rId4" Type="http://schemas.openxmlformats.org/officeDocument/2006/relationships/hyperlink" Target="http://www.comprensivoparini.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Luisella Cermisoni</dc:creator>
  <cp:keywords/>
  <dc:description/>
  <cp:lastModifiedBy>Luisella Cermisoni</cp:lastModifiedBy>
  <cp:revision>5</cp:revision>
  <dcterms:created xsi:type="dcterms:W3CDTF">2020-09-20T13:13:00Z</dcterms:created>
  <dcterms:modified xsi:type="dcterms:W3CDTF">2020-09-20T13:22:00Z</dcterms:modified>
</cp:coreProperties>
</file>